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79B5" w14:textId="6CA87B45" w:rsidR="00E5793D" w:rsidRDefault="000E4785" w:rsidP="000E4785">
      <w:pPr>
        <w:jc w:val="center"/>
      </w:pPr>
      <w:r>
        <w:rPr>
          <w:noProof/>
        </w:rPr>
        <w:drawing>
          <wp:inline distT="0" distB="0" distL="0" distR="0" wp14:anchorId="26D109A1" wp14:editId="3D8E1DBF">
            <wp:extent cx="1971675" cy="1221477"/>
            <wp:effectExtent l="0" t="0" r="0" b="0"/>
            <wp:docPr id="842225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251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5836" cy="12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CD4B7C0" wp14:editId="59E6948A">
            <wp:extent cx="2276475" cy="1263494"/>
            <wp:effectExtent l="0" t="0" r="0" b="0"/>
            <wp:docPr id="862909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097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975" cy="130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CACD" w14:textId="5070E6AD" w:rsidR="000E4785" w:rsidRPr="000E4785" w:rsidRDefault="000E4785" w:rsidP="000E4785">
      <w:pPr>
        <w:jc w:val="center"/>
        <w:rPr>
          <w:b/>
          <w:bCs/>
          <w:u w:val="single"/>
        </w:rPr>
      </w:pPr>
      <w:r w:rsidRPr="000E4785">
        <w:rPr>
          <w:b/>
          <w:bCs/>
          <w:u w:val="single"/>
        </w:rPr>
        <w:t>St Mary’s &amp; St Benedict’s RC Primary School PE and Sport Premium 2022-2023</w:t>
      </w:r>
    </w:p>
    <w:tbl>
      <w:tblPr>
        <w:tblStyle w:val="TableGrid"/>
        <w:tblW w:w="14713" w:type="dxa"/>
        <w:tblLook w:val="04A0" w:firstRow="1" w:lastRow="0" w:firstColumn="1" w:lastColumn="0" w:noHBand="0" w:noVBand="1"/>
      </w:tblPr>
      <w:tblGrid>
        <w:gridCol w:w="1781"/>
        <w:gridCol w:w="1053"/>
        <w:gridCol w:w="2973"/>
        <w:gridCol w:w="1701"/>
        <w:gridCol w:w="1586"/>
        <w:gridCol w:w="1928"/>
        <w:gridCol w:w="1804"/>
        <w:gridCol w:w="1887"/>
      </w:tblGrid>
      <w:tr w:rsidR="000E4785" w14:paraId="6EDBD23A" w14:textId="77777777" w:rsidTr="0044316E">
        <w:trPr>
          <w:trHeight w:val="3493"/>
        </w:trPr>
        <w:tc>
          <w:tcPr>
            <w:tcW w:w="1781" w:type="dxa"/>
          </w:tcPr>
          <w:p w14:paraId="61B42696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Allocation of Money</w:t>
            </w:r>
          </w:p>
          <w:p w14:paraId="573921F5" w14:textId="77777777" w:rsidR="000E4785" w:rsidRDefault="000E4785" w:rsidP="0044316E">
            <w:r>
              <w:t>(£33,391.00)</w:t>
            </w:r>
          </w:p>
        </w:tc>
        <w:tc>
          <w:tcPr>
            <w:tcW w:w="1053" w:type="dxa"/>
          </w:tcPr>
          <w:p w14:paraId="45D88933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Amount</w:t>
            </w:r>
          </w:p>
        </w:tc>
        <w:tc>
          <w:tcPr>
            <w:tcW w:w="2973" w:type="dxa"/>
          </w:tcPr>
          <w:p w14:paraId="1F143129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Expected Impact</w:t>
            </w:r>
          </w:p>
        </w:tc>
        <w:tc>
          <w:tcPr>
            <w:tcW w:w="1701" w:type="dxa"/>
          </w:tcPr>
          <w:p w14:paraId="64AEBE3F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Professional Development</w:t>
            </w:r>
          </w:p>
          <w:p w14:paraId="1EC55440" w14:textId="77777777" w:rsidR="000E4785" w:rsidRDefault="000E4785" w:rsidP="0044316E">
            <w:r>
              <w:t>(Increasing all staff’s confidence, knowledge and skills in teaching PE and sport)</w:t>
            </w:r>
          </w:p>
        </w:tc>
        <w:tc>
          <w:tcPr>
            <w:tcW w:w="1586" w:type="dxa"/>
          </w:tcPr>
          <w:p w14:paraId="133DDB2B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Engaging Least Active</w:t>
            </w:r>
          </w:p>
          <w:p w14:paraId="470DB1C6" w14:textId="77777777" w:rsidR="000E4785" w:rsidRDefault="000E4785" w:rsidP="0044316E">
            <w:r>
              <w:t>(Increasing engagement of all pupils in regular physical activity and sport)</w:t>
            </w:r>
          </w:p>
        </w:tc>
        <w:tc>
          <w:tcPr>
            <w:tcW w:w="1928" w:type="dxa"/>
          </w:tcPr>
          <w:p w14:paraId="7369D8C3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Curriculum Development</w:t>
            </w:r>
          </w:p>
          <w:p w14:paraId="3EAD96E5" w14:textId="77777777" w:rsidR="000E4785" w:rsidRDefault="000E4785" w:rsidP="0044316E">
            <w:r>
              <w:t>(Raising the Profile of PE and sport across the school, to support whole school improvement)</w:t>
            </w:r>
          </w:p>
          <w:p w14:paraId="248291F4" w14:textId="77777777" w:rsidR="000E4785" w:rsidRDefault="000E4785" w:rsidP="0044316E"/>
        </w:tc>
        <w:tc>
          <w:tcPr>
            <w:tcW w:w="1804" w:type="dxa"/>
          </w:tcPr>
          <w:p w14:paraId="40261169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Achievement of Pupils</w:t>
            </w:r>
          </w:p>
          <w:p w14:paraId="0F76C5D6" w14:textId="77777777" w:rsidR="000E4785" w:rsidRDefault="000E4785" w:rsidP="0044316E">
            <w:r>
              <w:t>(Offer a broader and more equal experience of a range of sports and physical activities to all pupils)</w:t>
            </w:r>
          </w:p>
        </w:tc>
        <w:tc>
          <w:tcPr>
            <w:tcW w:w="1887" w:type="dxa"/>
          </w:tcPr>
          <w:p w14:paraId="5A904A4E" w14:textId="77777777" w:rsidR="000E4785" w:rsidRPr="000E4785" w:rsidRDefault="000E4785" w:rsidP="0044316E">
            <w:pPr>
              <w:rPr>
                <w:b/>
                <w:bCs/>
              </w:rPr>
            </w:pPr>
            <w:r w:rsidRPr="000E4785">
              <w:rPr>
                <w:b/>
                <w:bCs/>
              </w:rPr>
              <w:t>Extra Curricula Activity/ Competitive Opportunities</w:t>
            </w:r>
          </w:p>
          <w:p w14:paraId="6C7F6893" w14:textId="77777777" w:rsidR="000E4785" w:rsidRDefault="000E4785" w:rsidP="0044316E">
            <w:r>
              <w:t>(Increase participation in competitive sport)</w:t>
            </w:r>
          </w:p>
        </w:tc>
      </w:tr>
      <w:tr w:rsidR="000E4785" w14:paraId="2B1864CC" w14:textId="77777777" w:rsidTr="0044316E">
        <w:trPr>
          <w:trHeight w:val="301"/>
        </w:trPr>
        <w:tc>
          <w:tcPr>
            <w:tcW w:w="1781" w:type="dxa"/>
          </w:tcPr>
          <w:p w14:paraId="021CDA9C" w14:textId="77777777" w:rsidR="000E4785" w:rsidRDefault="000E4785" w:rsidP="0044316E">
            <w:r>
              <w:t>Sports Equipment</w:t>
            </w:r>
          </w:p>
        </w:tc>
        <w:tc>
          <w:tcPr>
            <w:tcW w:w="1053" w:type="dxa"/>
          </w:tcPr>
          <w:p w14:paraId="27FB3690" w14:textId="77777777" w:rsidR="000E4785" w:rsidRDefault="000E4785" w:rsidP="0044316E">
            <w:r>
              <w:t>£1559.29</w:t>
            </w:r>
          </w:p>
        </w:tc>
        <w:tc>
          <w:tcPr>
            <w:tcW w:w="2973" w:type="dxa"/>
          </w:tcPr>
          <w:p w14:paraId="6B690C60" w14:textId="77777777" w:rsidR="000E4785" w:rsidRDefault="000E4785" w:rsidP="0044316E">
            <w:r>
              <w:t xml:space="preserve">Enough equipment for </w:t>
            </w:r>
            <w:r w:rsidRPr="00201E77">
              <w:rPr>
                <w:b/>
                <w:bCs/>
              </w:rPr>
              <w:t>all</w:t>
            </w:r>
            <w:r>
              <w:t xml:space="preserve"> children to participate in a wider range of sports and develop their skills.</w:t>
            </w:r>
          </w:p>
        </w:tc>
        <w:tc>
          <w:tcPr>
            <w:tcW w:w="1701" w:type="dxa"/>
          </w:tcPr>
          <w:p w14:paraId="380CBC75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586" w:type="dxa"/>
          </w:tcPr>
          <w:p w14:paraId="5BA69876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928" w:type="dxa"/>
          </w:tcPr>
          <w:p w14:paraId="2133DD68" w14:textId="77777777" w:rsidR="000E4785" w:rsidRDefault="000E4785" w:rsidP="0044316E">
            <w:pPr>
              <w:jc w:val="center"/>
            </w:pPr>
          </w:p>
        </w:tc>
        <w:tc>
          <w:tcPr>
            <w:tcW w:w="1804" w:type="dxa"/>
          </w:tcPr>
          <w:p w14:paraId="5DC19FE4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87" w:type="dxa"/>
          </w:tcPr>
          <w:p w14:paraId="681FE81C" w14:textId="77777777" w:rsidR="000E4785" w:rsidRDefault="000E4785" w:rsidP="0044316E">
            <w:pPr>
              <w:jc w:val="center"/>
            </w:pPr>
            <w:r>
              <w:t>/</w:t>
            </w:r>
          </w:p>
        </w:tc>
      </w:tr>
      <w:tr w:rsidR="000E4785" w14:paraId="5B35E400" w14:textId="77777777" w:rsidTr="0044316E">
        <w:trPr>
          <w:trHeight w:val="301"/>
        </w:trPr>
        <w:tc>
          <w:tcPr>
            <w:tcW w:w="1781" w:type="dxa"/>
          </w:tcPr>
          <w:p w14:paraId="61DFABCA" w14:textId="77777777" w:rsidR="000E4785" w:rsidRDefault="000E4785" w:rsidP="0044316E">
            <w:r>
              <w:t>Professional PE Coaches</w:t>
            </w:r>
          </w:p>
        </w:tc>
        <w:tc>
          <w:tcPr>
            <w:tcW w:w="1053" w:type="dxa"/>
          </w:tcPr>
          <w:p w14:paraId="5CCE61BD" w14:textId="77777777" w:rsidR="000E4785" w:rsidRDefault="000E4785" w:rsidP="0044316E">
            <w:r>
              <w:t>£22, 320.00</w:t>
            </w:r>
          </w:p>
        </w:tc>
        <w:tc>
          <w:tcPr>
            <w:tcW w:w="2973" w:type="dxa"/>
          </w:tcPr>
          <w:p w14:paraId="74886513" w14:textId="77777777" w:rsidR="000E4785" w:rsidRDefault="000E4785" w:rsidP="0044316E">
            <w:r>
              <w:t xml:space="preserve">Professional development for staff to increase their confidence, knowledge and skills in teaching sport across the school (EYFS-Y6) and encouraging children to try </w:t>
            </w:r>
            <w:r>
              <w:lastRenderedPageBreak/>
              <w:t>new activities and sports and raise the profile of PE to all stakeholders.</w:t>
            </w:r>
          </w:p>
        </w:tc>
        <w:tc>
          <w:tcPr>
            <w:tcW w:w="1701" w:type="dxa"/>
          </w:tcPr>
          <w:p w14:paraId="2F9A8CCE" w14:textId="77777777" w:rsidR="000E4785" w:rsidRDefault="000E4785" w:rsidP="0044316E">
            <w:pPr>
              <w:jc w:val="center"/>
            </w:pPr>
            <w:r>
              <w:lastRenderedPageBreak/>
              <w:t>/</w:t>
            </w:r>
          </w:p>
        </w:tc>
        <w:tc>
          <w:tcPr>
            <w:tcW w:w="1586" w:type="dxa"/>
          </w:tcPr>
          <w:p w14:paraId="57187AE6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928" w:type="dxa"/>
          </w:tcPr>
          <w:p w14:paraId="612FAF02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04" w:type="dxa"/>
          </w:tcPr>
          <w:p w14:paraId="7D59B750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87" w:type="dxa"/>
          </w:tcPr>
          <w:p w14:paraId="75DA8539" w14:textId="77777777" w:rsidR="000E4785" w:rsidRDefault="000E4785" w:rsidP="0044316E">
            <w:pPr>
              <w:jc w:val="center"/>
            </w:pPr>
            <w:r>
              <w:t>/</w:t>
            </w:r>
          </w:p>
        </w:tc>
      </w:tr>
      <w:tr w:rsidR="000E4785" w14:paraId="2DDA1676" w14:textId="77777777" w:rsidTr="0044316E">
        <w:trPr>
          <w:trHeight w:val="301"/>
        </w:trPr>
        <w:tc>
          <w:tcPr>
            <w:tcW w:w="1781" w:type="dxa"/>
          </w:tcPr>
          <w:p w14:paraId="3D78BD6D" w14:textId="77777777" w:rsidR="000E4785" w:rsidRDefault="000E4785" w:rsidP="0044316E">
            <w:r>
              <w:t>Core Swimming</w:t>
            </w:r>
          </w:p>
        </w:tc>
        <w:tc>
          <w:tcPr>
            <w:tcW w:w="1053" w:type="dxa"/>
          </w:tcPr>
          <w:p w14:paraId="5C07C7E0" w14:textId="77777777" w:rsidR="000E4785" w:rsidRDefault="000E4785" w:rsidP="0044316E">
            <w:r>
              <w:t>£1021.02</w:t>
            </w:r>
          </w:p>
        </w:tc>
        <w:tc>
          <w:tcPr>
            <w:tcW w:w="2973" w:type="dxa"/>
          </w:tcPr>
          <w:p w14:paraId="318BCEF1" w14:textId="77777777" w:rsidR="000E4785" w:rsidRDefault="000E4785" w:rsidP="0044316E">
            <w:r>
              <w:t>Ensuring National Curriculum expectations are met and developing children’s water safety skills.</w:t>
            </w:r>
          </w:p>
        </w:tc>
        <w:tc>
          <w:tcPr>
            <w:tcW w:w="1701" w:type="dxa"/>
          </w:tcPr>
          <w:p w14:paraId="5B8EC2F9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586" w:type="dxa"/>
          </w:tcPr>
          <w:p w14:paraId="0EDAB8FB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928" w:type="dxa"/>
          </w:tcPr>
          <w:p w14:paraId="77F72596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04" w:type="dxa"/>
          </w:tcPr>
          <w:p w14:paraId="5F69D25E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87" w:type="dxa"/>
          </w:tcPr>
          <w:p w14:paraId="79B8491F" w14:textId="77777777" w:rsidR="000E4785" w:rsidRDefault="000E4785" w:rsidP="0044316E">
            <w:pPr>
              <w:jc w:val="center"/>
            </w:pPr>
            <w:r>
              <w:t>/</w:t>
            </w:r>
          </w:p>
        </w:tc>
      </w:tr>
      <w:tr w:rsidR="000E4785" w14:paraId="5FFD55CA" w14:textId="77777777" w:rsidTr="0044316E">
        <w:trPr>
          <w:trHeight w:val="301"/>
        </w:trPr>
        <w:tc>
          <w:tcPr>
            <w:tcW w:w="1781" w:type="dxa"/>
          </w:tcPr>
          <w:p w14:paraId="229C6B6F" w14:textId="77777777" w:rsidR="000E4785" w:rsidRDefault="000E4785" w:rsidP="0044316E">
            <w:r>
              <w:t>Swimming (Catch-up from missed swimming due to Covid)</w:t>
            </w:r>
          </w:p>
        </w:tc>
        <w:tc>
          <w:tcPr>
            <w:tcW w:w="1053" w:type="dxa"/>
          </w:tcPr>
          <w:p w14:paraId="65D24E80" w14:textId="77777777" w:rsidR="000E4785" w:rsidRDefault="000E4785" w:rsidP="0044316E">
            <w:r>
              <w:t>£5032.50</w:t>
            </w:r>
          </w:p>
        </w:tc>
        <w:tc>
          <w:tcPr>
            <w:tcW w:w="2973" w:type="dxa"/>
          </w:tcPr>
          <w:p w14:paraId="501A61C9" w14:textId="77777777" w:rsidR="000E4785" w:rsidRDefault="000E4785" w:rsidP="0044316E">
            <w:r>
              <w:t>Ensuring National Curriculum expectations are met and developing children’s water safety skills.</w:t>
            </w:r>
          </w:p>
        </w:tc>
        <w:tc>
          <w:tcPr>
            <w:tcW w:w="1701" w:type="dxa"/>
          </w:tcPr>
          <w:p w14:paraId="1F263B55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586" w:type="dxa"/>
          </w:tcPr>
          <w:p w14:paraId="18BEE128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928" w:type="dxa"/>
          </w:tcPr>
          <w:p w14:paraId="6DD074A0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04" w:type="dxa"/>
          </w:tcPr>
          <w:p w14:paraId="711707B2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87" w:type="dxa"/>
          </w:tcPr>
          <w:p w14:paraId="1B8F3552" w14:textId="77777777" w:rsidR="000E4785" w:rsidRDefault="000E4785" w:rsidP="0044316E">
            <w:pPr>
              <w:jc w:val="center"/>
            </w:pPr>
            <w:r>
              <w:t>/</w:t>
            </w:r>
          </w:p>
        </w:tc>
      </w:tr>
      <w:tr w:rsidR="000E4785" w14:paraId="6942E93B" w14:textId="77777777" w:rsidTr="0044316E">
        <w:trPr>
          <w:trHeight w:val="301"/>
        </w:trPr>
        <w:tc>
          <w:tcPr>
            <w:tcW w:w="1781" w:type="dxa"/>
          </w:tcPr>
          <w:p w14:paraId="14D11FC5" w14:textId="77777777" w:rsidR="000E4785" w:rsidRDefault="000E4785" w:rsidP="0044316E">
            <w:r>
              <w:t>School Sports’ Competitions</w:t>
            </w:r>
          </w:p>
        </w:tc>
        <w:tc>
          <w:tcPr>
            <w:tcW w:w="1053" w:type="dxa"/>
          </w:tcPr>
          <w:p w14:paraId="35BC85EF" w14:textId="77777777" w:rsidR="000E4785" w:rsidRDefault="000E4785" w:rsidP="0044316E">
            <w:r>
              <w:t>£1000</w:t>
            </w:r>
          </w:p>
        </w:tc>
        <w:tc>
          <w:tcPr>
            <w:tcW w:w="2973" w:type="dxa"/>
          </w:tcPr>
          <w:p w14:paraId="1C6AF299" w14:textId="77777777" w:rsidR="000E4785" w:rsidRDefault="000E4785" w:rsidP="0044316E">
            <w:r>
              <w:t>Providing children with opportunities to participate in competitions with other schools and raising the profile of PE.</w:t>
            </w:r>
          </w:p>
        </w:tc>
        <w:tc>
          <w:tcPr>
            <w:tcW w:w="1701" w:type="dxa"/>
          </w:tcPr>
          <w:p w14:paraId="4DE9AA14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586" w:type="dxa"/>
          </w:tcPr>
          <w:p w14:paraId="182E9A95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928" w:type="dxa"/>
          </w:tcPr>
          <w:p w14:paraId="4EED0D63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04" w:type="dxa"/>
          </w:tcPr>
          <w:p w14:paraId="77275ED6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87" w:type="dxa"/>
          </w:tcPr>
          <w:p w14:paraId="3C6E29B5" w14:textId="77777777" w:rsidR="000E4785" w:rsidRDefault="000E4785" w:rsidP="0044316E">
            <w:pPr>
              <w:jc w:val="center"/>
            </w:pPr>
            <w:r>
              <w:t>/</w:t>
            </w:r>
          </w:p>
        </w:tc>
      </w:tr>
      <w:tr w:rsidR="000E4785" w14:paraId="74A91A4A" w14:textId="77777777" w:rsidTr="0044316E">
        <w:trPr>
          <w:trHeight w:val="301"/>
        </w:trPr>
        <w:tc>
          <w:tcPr>
            <w:tcW w:w="1781" w:type="dxa"/>
          </w:tcPr>
          <w:p w14:paraId="46FA6C87" w14:textId="77777777" w:rsidR="000E4785" w:rsidRDefault="000E4785" w:rsidP="0044316E">
            <w:r>
              <w:t>Taxi (transport to wider opportunities and competitions)</w:t>
            </w:r>
          </w:p>
        </w:tc>
        <w:tc>
          <w:tcPr>
            <w:tcW w:w="1053" w:type="dxa"/>
          </w:tcPr>
          <w:p w14:paraId="102246B2" w14:textId="77777777" w:rsidR="000E4785" w:rsidRDefault="000E4785" w:rsidP="0044316E">
            <w:r>
              <w:t>£96</w:t>
            </w:r>
          </w:p>
        </w:tc>
        <w:tc>
          <w:tcPr>
            <w:tcW w:w="2973" w:type="dxa"/>
          </w:tcPr>
          <w:p w14:paraId="0DFED15D" w14:textId="77777777" w:rsidR="000E4785" w:rsidRDefault="000E4785" w:rsidP="0044316E">
            <w:r>
              <w:t>Providing children with opportunities to participate in competitions with other schools and raising the profile of PE.</w:t>
            </w:r>
          </w:p>
        </w:tc>
        <w:tc>
          <w:tcPr>
            <w:tcW w:w="1701" w:type="dxa"/>
          </w:tcPr>
          <w:p w14:paraId="03B2A731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586" w:type="dxa"/>
          </w:tcPr>
          <w:p w14:paraId="77C4C46F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928" w:type="dxa"/>
          </w:tcPr>
          <w:p w14:paraId="52B0DB05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04" w:type="dxa"/>
          </w:tcPr>
          <w:p w14:paraId="65CF4307" w14:textId="77777777" w:rsidR="000E4785" w:rsidRDefault="000E4785" w:rsidP="0044316E">
            <w:pPr>
              <w:jc w:val="center"/>
            </w:pPr>
            <w:r>
              <w:t>/</w:t>
            </w:r>
          </w:p>
        </w:tc>
        <w:tc>
          <w:tcPr>
            <w:tcW w:w="1887" w:type="dxa"/>
          </w:tcPr>
          <w:p w14:paraId="5B4B592E" w14:textId="77777777" w:rsidR="000E4785" w:rsidRDefault="000E4785" w:rsidP="0044316E">
            <w:pPr>
              <w:jc w:val="center"/>
            </w:pPr>
            <w:r>
              <w:t>/</w:t>
            </w:r>
          </w:p>
        </w:tc>
      </w:tr>
    </w:tbl>
    <w:p w14:paraId="6328BB53" w14:textId="77777777" w:rsidR="000E4785" w:rsidRDefault="000E4785" w:rsidP="000E4785"/>
    <w:sectPr w:rsidR="000E4785" w:rsidSect="000E47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5"/>
    <w:rsid w:val="000E4785"/>
    <w:rsid w:val="006257BF"/>
    <w:rsid w:val="00E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8B82"/>
  <w15:chartTrackingRefBased/>
  <w15:docId w15:val="{5DC8BCFB-A57A-42A7-8128-D23D3DC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Howarth</dc:creator>
  <cp:keywords/>
  <dc:description/>
  <cp:lastModifiedBy>Rachel Howarth</cp:lastModifiedBy>
  <cp:revision>1</cp:revision>
  <dcterms:created xsi:type="dcterms:W3CDTF">2023-09-12T19:09:00Z</dcterms:created>
  <dcterms:modified xsi:type="dcterms:W3CDTF">2023-09-12T19:17:00Z</dcterms:modified>
</cp:coreProperties>
</file>